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TestArraysClass</w:t>
      </w:r>
      <w:proofErr w:type="spellEnd"/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>Declare</w:t>
      </w:r>
      <w:proofErr w:type="gramEnd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a single-dimensional array  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array1 = </w:t>
      </w:r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[5];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>Declare</w:t>
      </w:r>
      <w:proofErr w:type="gramEnd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and set array element values 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array2 = </w:t>
      </w:r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[] { 1, 3, 5, 7, 9 };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>// Alternative syntax 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] array3 = { 1, 2, 3, 4, 5, 6 };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>Declare</w:t>
      </w:r>
      <w:proofErr w:type="gramEnd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a two dimensional array 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,] multiDimensionalArray1 = </w:t>
      </w:r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[2, 3];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>Declare</w:t>
      </w:r>
      <w:proofErr w:type="gramEnd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and set array element values 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,] multiDimensionalArray2 = { { 1, 2, 3 }, { 4, 5, 6 } };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>Declare</w:t>
      </w:r>
      <w:proofErr w:type="gramEnd"/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a jagged array 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][] </w:t>
      </w:r>
      <w:proofErr w:type="spellStart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jaggedArray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[6][];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110BC">
        <w:rPr>
          <w:rFonts w:ascii="Courier New" w:eastAsia="Times New Roman" w:hAnsi="Courier New" w:cs="Courier New"/>
          <w:color w:val="008000"/>
          <w:sz w:val="20"/>
          <w:szCs w:val="20"/>
        </w:rPr>
        <w:t>// Set the values of the first array in the jagged array structure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jaggedArray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0] = </w:t>
      </w:r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A110BC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[4] { 1, 2, 3, 4 };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110BC" w:rsidRPr="00A110BC" w:rsidRDefault="00A110BC" w:rsidP="00A1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10BC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C"/>
    <w:rsid w:val="00A110BC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1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0B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1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0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2014-01-20T05:40:00Z</dcterms:created>
  <dcterms:modified xsi:type="dcterms:W3CDTF">2014-01-20T05:40:00Z</dcterms:modified>
</cp:coreProperties>
</file>